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E7" w:rsidRPr="00DB6EE7" w:rsidRDefault="00DB6EE7" w:rsidP="00DB6E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                                 </w:t>
      </w:r>
      <w:r w:rsidRP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PATVIRTINTA</w:t>
      </w:r>
    </w:p>
    <w:p w:rsidR="00DB6EE7" w:rsidRPr="00DB6EE7" w:rsidRDefault="00DB6EE7" w:rsidP="00DB6E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                                                                        </w:t>
      </w:r>
      <w:r w:rsidRP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P</w:t>
      </w:r>
      <w:r w:rsidR="00F95204" w:rsidRP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anevėžio moksleivių namų direktoriaus</w:t>
      </w:r>
    </w:p>
    <w:p w:rsidR="00F95204" w:rsidRPr="00DB6EE7" w:rsidRDefault="00F95204" w:rsidP="00DB6EE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</w:t>
      </w:r>
      <w:r w:rsid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                                                                      </w:t>
      </w:r>
      <w:r w:rsidR="00DB6EE7" w:rsidRP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2</w:t>
      </w:r>
      <w:r w:rsidRP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026 m. vasario </w:t>
      </w:r>
      <w:r w:rsidR="00DB6EE7" w:rsidRP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11 d. įsakymu </w:t>
      </w:r>
      <w:r w:rsid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N</w:t>
      </w:r>
      <w:r w:rsidR="00DB6EE7" w:rsidRPr="00DB6E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r. V-16</w:t>
      </w:r>
    </w:p>
    <w:p w:rsidR="00F95204" w:rsidRDefault="00F95204" w:rsidP="00F952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PANEVĖŽIO MOKSLEIVIŲ NAMAI</w:t>
      </w:r>
    </w:p>
    <w:p w:rsidR="00F95204" w:rsidRPr="00F95204" w:rsidRDefault="00F95204" w:rsidP="00F952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VIDINĖS INFORMACIJOS APIE PAŽEIDIMUS TEIKIMO IR NAGRINĖJIMO TVARKOS APRAŠAS</w:t>
      </w:r>
    </w:p>
    <w:p w:rsidR="00F95204" w:rsidRPr="00F95204" w:rsidRDefault="00F95204" w:rsidP="00F9520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:rsidR="00F95204" w:rsidRDefault="00F95204" w:rsidP="00F9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BENDROSIOS NUOSTATOS</w:t>
      </w:r>
    </w:p>
    <w:p w:rsidR="00F95204" w:rsidRPr="00F95204" w:rsidRDefault="00F95204" w:rsidP="00F95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moksleivių namų vidinės informacijos apie pažeidimus teikimo ir nagrinėjimo tvarkos aprašas (toliau – Tvarkos aprašas) nustato informacijos apie pažeidimus pateikimo, priėmimo, vertinimo, nagrinėjimo ir sprendimų priėmimo tvarką bei pranešėjų apsaugos užtikrinimo priemones.</w:t>
      </w:r>
    </w:p>
    <w:p w:rsidR="00F95204" w:rsidRPr="00F95204" w:rsidRDefault="00F95204" w:rsidP="00F95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aprašas parengtas vadovaujantis Lietuvos Respublikos pranešėjų apsaugos įstatymu ir kitais galiojančiais teisės aktais.</w:t>
      </w:r>
    </w:p>
    <w:p w:rsidR="00F95204" w:rsidRPr="00F95204" w:rsidRDefault="00F95204" w:rsidP="00F95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aprašo tikslas – sudaryti sąlygas saugiai ir konfidencialiai pranešti apie pažeidimus, galinčius kelti grėsmę viešajam interesui.</w:t>
      </w:r>
    </w:p>
    <w:p w:rsidR="00F95204" w:rsidRPr="00F95204" w:rsidRDefault="00F95204" w:rsidP="00F952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Ši tvarka taikoma Panevėžio moksleivių namų darbuotojams ir kitiems asmenims, susijusiems su įstaigos veikla.</w:t>
      </w:r>
    </w:p>
    <w:p w:rsidR="00F95204" w:rsidRPr="00F95204" w:rsidRDefault="00F95204" w:rsidP="00F9520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:rsidR="00F95204" w:rsidRDefault="00F95204" w:rsidP="00F9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INFORMACIJOS APIE PAŽEIDIMUS PATEIKIMAS</w:t>
      </w:r>
    </w:p>
    <w:p w:rsidR="00DB6EE7" w:rsidRPr="00F95204" w:rsidRDefault="00DB6EE7" w:rsidP="00F9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95204" w:rsidRDefault="00F95204" w:rsidP="00F952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Pranešimas apie pažeidimą gali būti pateikiamas:</w:t>
      </w:r>
    </w:p>
    <w:p w:rsidR="00F95204" w:rsidRDefault="00F95204" w:rsidP="00DB6EE7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5.1. elektroniniu paštu;</w:t>
      </w:r>
    </w:p>
    <w:p w:rsidR="00F95204" w:rsidRDefault="00F95204" w:rsidP="00DB6EE7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5.2. raštu (paštu ar tiesiogiai); </w:t>
      </w:r>
    </w:p>
    <w:p w:rsidR="00F95204" w:rsidRPr="00F95204" w:rsidRDefault="00F95204" w:rsidP="00DB6EE7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5.3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kitu įstaigoje nustatytu būdu (telefonu).</w:t>
      </w:r>
    </w:p>
    <w:p w:rsidR="00F95204" w:rsidRDefault="00F95204" w:rsidP="00F952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Pranešimas turi būti pateikiamas užpildžius nustatytą pranešimo formą arba laisva forma, nurodant:</w:t>
      </w:r>
    </w:p>
    <w:p w:rsidR="00F95204" w:rsidRDefault="00F95204" w:rsidP="00F95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6.1. galimo pažeidimo pobūdį;</w:t>
      </w:r>
    </w:p>
    <w:p w:rsidR="00F95204" w:rsidRDefault="00F95204" w:rsidP="00F95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6.2. pažeidimo vietą, laiką ir aplinkybes; </w:t>
      </w:r>
    </w:p>
    <w:p w:rsidR="00F95204" w:rsidRDefault="00F95204" w:rsidP="00F95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6.3. asmenis, susijusius su pažeidimu; </w:t>
      </w:r>
    </w:p>
    <w:p w:rsidR="00F95204" w:rsidRPr="00F95204" w:rsidRDefault="00F95204" w:rsidP="00F952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6.4. pranešėjo kontaktinius duomenis (jei pranešimas neteikiamas anonimiškai).</w:t>
      </w:r>
    </w:p>
    <w:p w:rsidR="00F95204" w:rsidRDefault="00F95204" w:rsidP="00F952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Pranešimas gali būti pateikiamas konfidencialiai. Pranešėjo tapatybė saugoma teisės aktų nustatyta tvarka.</w:t>
      </w:r>
    </w:p>
    <w:p w:rsidR="00DB6EE7" w:rsidRPr="00F95204" w:rsidRDefault="00DB6EE7" w:rsidP="00DB6EE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95204" w:rsidRPr="00F95204" w:rsidRDefault="00F95204" w:rsidP="00F9520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:rsidR="00F95204" w:rsidRPr="00F95204" w:rsidRDefault="00F95204" w:rsidP="00F9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PRANEŠIMŲ PRIĖMIMAS IR NAGRINĖJIMAS</w:t>
      </w:r>
    </w:p>
    <w:p w:rsidR="00F95204" w:rsidRPr="00F95204" w:rsidRDefault="00F95204" w:rsidP="00F952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Pranešimus priima ir nagrinėja Panevėžio moksleivių namų direktoriaus įsakymu paskirtas atsakingas asmuo.</w:t>
      </w:r>
    </w:p>
    <w:p w:rsidR="00DB6EE7" w:rsidRDefault="00F95204" w:rsidP="00DB6E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Gavęs pranešimą, atsakingas asmuo:</w:t>
      </w:r>
    </w:p>
    <w:p w:rsidR="00DB6EE7" w:rsidRDefault="00F95204" w:rsidP="00DB6E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9.1. užregistruoja pranešimą; </w:t>
      </w:r>
    </w:p>
    <w:p w:rsidR="00DB6EE7" w:rsidRDefault="00F95204" w:rsidP="00DB6E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9.2. įvertina, ar pateikta informacija atitinka pranešimo apie pažeidimą sąvoką; </w:t>
      </w:r>
    </w:p>
    <w:p w:rsidR="00F95204" w:rsidRPr="00F95204" w:rsidRDefault="00F95204" w:rsidP="00DB6E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9.3. sprendžia dėl pranešimo nagrinėjimo.</w:t>
      </w:r>
    </w:p>
    <w:p w:rsidR="00F95204" w:rsidRPr="00F95204" w:rsidRDefault="00F95204" w:rsidP="00DB6E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Pranešimas išnagrinėjamas ne vėliau kaip per 20 darbo dienų nuo jo gavimo dienos. Esant objektyvioms aplinkybėms, terminas gali būti pratęstas.</w:t>
      </w:r>
    </w:p>
    <w:p w:rsidR="00F95204" w:rsidRPr="00F95204" w:rsidRDefault="00F95204" w:rsidP="00F952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Jei pranešimas neatitinka pranešimo apie pažeidimą kriterijų, apie tai informuojamas pranešėjas (jei nurodyti kontaktai).</w:t>
      </w:r>
    </w:p>
    <w:p w:rsidR="00F95204" w:rsidRPr="00F95204" w:rsidRDefault="00F95204" w:rsidP="00DB6E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 SKYRIUS</w:t>
      </w:r>
    </w:p>
    <w:p w:rsidR="00F95204" w:rsidRDefault="00F95204" w:rsidP="00DB6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PRANEŠĖJŲ APSAUGA</w:t>
      </w:r>
    </w:p>
    <w:p w:rsidR="00DB6EE7" w:rsidRPr="00F95204" w:rsidRDefault="00DB6EE7" w:rsidP="00DB6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B6EE7" w:rsidRDefault="00F95204" w:rsidP="00DB6E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moksleivių namai užtikrina:</w:t>
      </w:r>
    </w:p>
    <w:p w:rsidR="00DB6EE7" w:rsidRDefault="00F95204" w:rsidP="00DB6E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12.1. pranešėjo tapatybės ir pateiktos informacijos konfidencialumą; </w:t>
      </w:r>
    </w:p>
    <w:p w:rsidR="00DB6EE7" w:rsidRDefault="00F95204" w:rsidP="00DB6E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12.2. apsaugą nuo neigiamų pasekmių;</w:t>
      </w:r>
    </w:p>
    <w:p w:rsidR="00F95204" w:rsidRPr="00F95204" w:rsidRDefault="00F95204" w:rsidP="00DB6E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12.3. asmens duomenų apsaugą teisės aktų nustatyta tvarka.</w:t>
      </w:r>
    </w:p>
    <w:p w:rsidR="00F95204" w:rsidRPr="00F95204" w:rsidRDefault="00F95204" w:rsidP="00DB6E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Draudžiama imtis bet kokių neigiamų veiksmų prieš asmenį, pateikusį pranešimą sąžiningai.</w:t>
      </w:r>
    </w:p>
    <w:p w:rsidR="00DB6EE7" w:rsidRDefault="00DB6EE7" w:rsidP="00DB6E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F95204" w:rsidRPr="00F95204" w:rsidRDefault="00F95204" w:rsidP="00DB6E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 SKYRIUS</w:t>
      </w:r>
    </w:p>
    <w:p w:rsidR="00F95204" w:rsidRPr="00F95204" w:rsidRDefault="00F95204" w:rsidP="00DB6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BAIGIAMOSIOS NUOSTATOS</w:t>
      </w:r>
    </w:p>
    <w:p w:rsidR="00F95204" w:rsidRPr="00F95204" w:rsidRDefault="00F95204" w:rsidP="00F952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Už sąmoningai melagingos informacijos pateikimą taikoma atsakomybė teisės aktų nustatyta tvarka.</w:t>
      </w:r>
    </w:p>
    <w:p w:rsidR="00F95204" w:rsidRPr="00F95204" w:rsidRDefault="00F95204" w:rsidP="00F952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aprašas skelbiamas Panevėžio moksleivių namų interneto svetainėje.</w:t>
      </w:r>
    </w:p>
    <w:p w:rsidR="00F95204" w:rsidRPr="00F95204" w:rsidRDefault="00F95204" w:rsidP="00F95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5" style="width:0;height:1.5pt" o:hralign="center" o:hrstd="t" o:hr="t" fillcolor="#a0a0a0" stroked="f"/>
        </w:pict>
      </w: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DB6EE7" w:rsidRDefault="00DB6EE7" w:rsidP="00DB6E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lastRenderedPageBreak/>
        <w:t>PANEVĖŽIO MOKSLEIVIŲ NAMAI</w:t>
      </w:r>
    </w:p>
    <w:p w:rsidR="00DB6EE7" w:rsidRPr="00F95204" w:rsidRDefault="00DB6EE7" w:rsidP="00DB6E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VIDINĖS INFORMACIJOS APIE PAŽEIDIMUS TEIKIMO IR NAGRINĖJIMO TVARKOS APRAŠ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O</w:t>
      </w:r>
    </w:p>
    <w:p w:rsidR="00DB6EE7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F95204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                                                                                                                         </w:t>
      </w:r>
      <w:r w:rsidR="00F95204" w:rsidRPr="00F952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PRIEDAS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Nr.1</w:t>
      </w:r>
    </w:p>
    <w:p w:rsidR="00DB6EE7" w:rsidRPr="00F95204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F95204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                                  </w:t>
      </w:r>
      <w:r w:rsidR="00F95204" w:rsidRPr="00F952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PRANEŠIMO APIE PAŽEIDIMĄ FORMA</w:t>
      </w:r>
    </w:p>
    <w:p w:rsidR="00DB6EE7" w:rsidRPr="00F95204" w:rsidRDefault="00DB6EE7" w:rsidP="00F95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F95204" w:rsidRPr="00F95204" w:rsidRDefault="00F95204" w:rsidP="00DB6EE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Pranešėjo vardas, pavardė (nebūtina): ______________________________</w:t>
      </w:r>
      <w:r w:rsidR="00DB6EE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</w:p>
    <w:p w:rsidR="00F95204" w:rsidRPr="00F95204" w:rsidRDefault="00F95204" w:rsidP="00DB6EE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Kontaktiniai duomenys (telefonas, el. paštas): ______________________</w:t>
      </w:r>
      <w:r w:rsidR="00DB6EE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</w:t>
      </w:r>
    </w:p>
    <w:p w:rsidR="00F95204" w:rsidRPr="00F95204" w:rsidRDefault="00F95204" w:rsidP="00DB6EE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Ryšys su Panevėžio moksleivių namais (darbuotojas, buvęs darbuotojas, kt.): ______________________</w:t>
      </w:r>
      <w:r w:rsidR="00DB6EE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</w:t>
      </w:r>
      <w:r w:rsidR="004F395A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bookmarkStart w:id="0" w:name="_GoBack"/>
      <w:bookmarkEnd w:id="0"/>
    </w:p>
    <w:p w:rsidR="00F95204" w:rsidRDefault="00F95204" w:rsidP="00652AEB">
      <w:pPr>
        <w:numPr>
          <w:ilvl w:val="0"/>
          <w:numId w:val="6"/>
        </w:numPr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apie galimą pažeidimą: (aprašykite pažeidimo pobūdį, vietą, laiką, aplinkybes)</w:t>
      </w:r>
      <w:r w:rsidR="00DB6EE7" w:rsidRPr="00DB6EE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_________________________________________________________________________________________________________________________________________             ________________________________________________________________________</w:t>
      </w:r>
      <w:r w:rsidR="00DB6EE7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</w:p>
    <w:p w:rsidR="00F95204" w:rsidRPr="00F95204" w:rsidRDefault="00F95204" w:rsidP="00DB6EE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Asmenys, susiję su galimu pažeidimu (jei žinoma): ___________________</w:t>
      </w:r>
      <w:r w:rsidR="00DB6EE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</w:p>
    <w:p w:rsidR="00F95204" w:rsidRPr="00F95204" w:rsidRDefault="00F95204" w:rsidP="00DB6EE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Pridedami dokumentai ar kita informacija (jei yra): _________________</w:t>
      </w:r>
      <w:r w:rsidR="00DB6EE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p w:rsidR="00F95204" w:rsidRPr="00F95204" w:rsidRDefault="00F95204" w:rsidP="00DB6EE7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pateikta informacija yra teisinga ir man žinoma sąžiningai.</w:t>
      </w:r>
    </w:p>
    <w:p w:rsidR="00DB6EE7" w:rsidRDefault="00DB6EE7" w:rsidP="00DB6EE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95204" w:rsidRPr="00F95204" w:rsidRDefault="00DB6EE7" w:rsidP="00DB6E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F95204" w:rsidRPr="00F95204">
        <w:rPr>
          <w:rFonts w:ascii="Times New Roman" w:eastAsia="Times New Roman" w:hAnsi="Times New Roman" w:cs="Times New Roman"/>
          <w:sz w:val="24"/>
          <w:szCs w:val="24"/>
          <w:lang w:eastAsia="lt-LT"/>
        </w:rPr>
        <w:t>Data: _____________ Parašas: _____________________</w:t>
      </w:r>
    </w:p>
    <w:p w:rsidR="006E02AF" w:rsidRDefault="006E02AF"/>
    <w:sectPr w:rsidR="006E02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F50"/>
    <w:multiLevelType w:val="multilevel"/>
    <w:tmpl w:val="A74E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C2F97"/>
    <w:multiLevelType w:val="multilevel"/>
    <w:tmpl w:val="F40C2E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26787"/>
    <w:multiLevelType w:val="multilevel"/>
    <w:tmpl w:val="007C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6F5E21"/>
    <w:multiLevelType w:val="multilevel"/>
    <w:tmpl w:val="AF001E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4408E"/>
    <w:multiLevelType w:val="multilevel"/>
    <w:tmpl w:val="8C8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F1C42"/>
    <w:multiLevelType w:val="multilevel"/>
    <w:tmpl w:val="7C4A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F3D70"/>
    <w:multiLevelType w:val="multilevel"/>
    <w:tmpl w:val="5A6C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F562D"/>
    <w:multiLevelType w:val="multilevel"/>
    <w:tmpl w:val="A97695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3858DD"/>
    <w:multiLevelType w:val="multilevel"/>
    <w:tmpl w:val="A586B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8E47B7"/>
    <w:multiLevelType w:val="multilevel"/>
    <w:tmpl w:val="16A64D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04"/>
    <w:rsid w:val="004F395A"/>
    <w:rsid w:val="006E02AF"/>
    <w:rsid w:val="00C00519"/>
    <w:rsid w:val="00DB6EE7"/>
    <w:rsid w:val="00F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241C"/>
  <w15:chartTrackingRefBased/>
  <w15:docId w15:val="{22B58A4D-C577-4441-92CF-C294CA2C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6EE7"/>
  </w:style>
  <w:style w:type="paragraph" w:styleId="Antrat1">
    <w:name w:val="heading 1"/>
    <w:basedOn w:val="prastasis"/>
    <w:link w:val="Antrat1Diagrama"/>
    <w:uiPriority w:val="9"/>
    <w:qFormat/>
    <w:rsid w:val="00F95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F95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5204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9520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F9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9520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3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3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05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27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79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08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92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1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7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Juzėnienė</dc:creator>
  <cp:keywords/>
  <dc:description/>
  <cp:lastModifiedBy>Raminta Juzėnienė</cp:lastModifiedBy>
  <cp:revision>1</cp:revision>
  <cp:lastPrinted>2026-02-10T13:53:00Z</cp:lastPrinted>
  <dcterms:created xsi:type="dcterms:W3CDTF">2026-02-10T13:29:00Z</dcterms:created>
  <dcterms:modified xsi:type="dcterms:W3CDTF">2026-02-10T13:55:00Z</dcterms:modified>
</cp:coreProperties>
</file>